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106B2C" w:rsidRPr="00106B2C">
        <w:rPr>
          <w:rFonts w:ascii="GHEA Grapalat" w:hAnsi="GHEA Grapalat"/>
          <w:szCs w:val="24"/>
        </w:rPr>
        <w:t>20</w:t>
      </w:r>
      <w:r w:rsidRPr="0059343D">
        <w:rPr>
          <w:rFonts w:ascii="GHEA Grapalat" w:hAnsi="GHEA Grapalat"/>
          <w:szCs w:val="24"/>
        </w:rPr>
        <w:t>.0</w:t>
      </w:r>
      <w:r w:rsidR="00106B2C" w:rsidRPr="00106B2C">
        <w:rPr>
          <w:rFonts w:ascii="GHEA Grapalat" w:hAnsi="GHEA Grapalat"/>
          <w:szCs w:val="24"/>
        </w:rPr>
        <w:t>7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BC62C1">
        <w:rPr>
          <w:rFonts w:ascii="GHEA Grapalat" w:hAnsi="GHEA Grapalat"/>
          <w:lang w:val="af-ZA"/>
        </w:rPr>
        <w:t>ԿՇՄՊ-ԳՀԱՊՁԲ</w:t>
      </w:r>
      <w:r w:rsidR="00C34225">
        <w:rPr>
          <w:rFonts w:ascii="GHEA Grapalat" w:hAnsi="GHEA Grapalat"/>
          <w:lang w:val="af-ZA"/>
        </w:rPr>
        <w:t>-20/</w:t>
      </w:r>
      <w:r w:rsidR="00FC392F">
        <w:rPr>
          <w:rFonts w:ascii="GHEA Grapalat" w:hAnsi="GHEA Grapalat"/>
          <w:lang w:val="hy-AM"/>
        </w:rPr>
        <w:t>8-1</w:t>
      </w:r>
      <w:r w:rsidR="00106B2C" w:rsidRPr="00106B2C">
        <w:rPr>
          <w:rFonts w:ascii="GHEA Grapalat" w:hAnsi="GHEA Grapalat"/>
        </w:rPr>
        <w:t>2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106B2C" w:rsidRPr="00106B2C">
        <w:rPr>
          <w:rFonts w:ascii="GHEA Grapalat" w:hAnsi="GHEA Grapalat"/>
          <w:szCs w:val="24"/>
        </w:rPr>
        <w:t>18</w:t>
      </w:r>
      <w:bookmarkStart w:id="0" w:name="_GoBack"/>
      <w:bookmarkEnd w:id="0"/>
      <w:r w:rsidRPr="0059343D">
        <w:rPr>
          <w:rFonts w:ascii="GHEA Grapalat" w:hAnsi="GHEA Grapalat"/>
          <w:szCs w:val="24"/>
        </w:rPr>
        <w:t>.0</w:t>
      </w:r>
      <w:r w:rsidR="00FC392F">
        <w:rPr>
          <w:rFonts w:ascii="GHEA Grapalat" w:hAnsi="GHEA Grapalat"/>
          <w:szCs w:val="24"/>
          <w:lang w:val="hy-AM"/>
        </w:rPr>
        <w:t>5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BC62C1">
        <w:rPr>
          <w:rFonts w:ascii="GHEA Grapalat" w:hAnsi="GHEA Grapalat"/>
          <w:lang w:val="af-ZA"/>
        </w:rPr>
        <w:t>ԿՇՄՊ-ԳՀԱՊՁԲ</w:t>
      </w:r>
      <w:r w:rsidR="00C34225">
        <w:rPr>
          <w:rFonts w:ascii="GHEA Grapalat" w:hAnsi="GHEA Grapalat"/>
          <w:lang w:val="af-ZA"/>
        </w:rPr>
        <w:t>-20/</w:t>
      </w:r>
      <w:r w:rsidR="00FC392F">
        <w:rPr>
          <w:rFonts w:ascii="GHEA Grapalat" w:hAnsi="GHEA Grapalat"/>
          <w:lang w:val="hy-AM"/>
        </w:rPr>
        <w:t>8</w:t>
      </w:r>
      <w:r>
        <w:rPr>
          <w:rFonts w:ascii="GHEA Grapalat" w:hAnsi="GHEA Grapalat"/>
          <w:lang w:val="af-Z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FC392F">
        <w:rPr>
          <w:rFonts w:ascii="GHEA Grapalat" w:hAnsi="GHEA Grapalat"/>
          <w:szCs w:val="24"/>
        </w:rPr>
        <w:t>садово-огородных, сельскохозяйственных и других аналогичных инструментов и оборудований</w:t>
      </w:r>
      <w:r w:rsidR="00FC392F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8A3" w:rsidRDefault="007878A3">
      <w:r>
        <w:separator/>
      </w:r>
    </w:p>
  </w:endnote>
  <w:endnote w:type="continuationSeparator" w:id="0">
    <w:p w:rsidR="007878A3" w:rsidRDefault="00787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8A3" w:rsidRDefault="007878A3">
      <w:r>
        <w:separator/>
      </w:r>
    </w:p>
  </w:footnote>
  <w:footnote w:type="continuationSeparator" w:id="0">
    <w:p w:rsidR="007878A3" w:rsidRDefault="00787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06B2C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78A3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62C1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07E7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17</cp:revision>
  <cp:lastPrinted>2020-04-10T09:59:00Z</cp:lastPrinted>
  <dcterms:created xsi:type="dcterms:W3CDTF">2018-08-08T07:12:00Z</dcterms:created>
  <dcterms:modified xsi:type="dcterms:W3CDTF">2020-07-21T19:05:00Z</dcterms:modified>
</cp:coreProperties>
</file>